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711A" w:rsidRPr="003B3DA5" w:rsidP="00C5711A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F92A6B">
        <w:rPr>
          <w:rFonts w:ascii="Times New Roman" w:hAnsi="Times New Roman" w:cs="Times New Roman"/>
          <w:sz w:val="22"/>
          <w:szCs w:val="22"/>
        </w:rPr>
        <w:t>80</w:t>
      </w:r>
      <w:r w:rsidRPr="003B3DA5">
        <w:rPr>
          <w:rFonts w:ascii="Times New Roman" w:hAnsi="Times New Roman" w:cs="Times New Roman"/>
          <w:sz w:val="22"/>
          <w:szCs w:val="22"/>
        </w:rPr>
        <w:t>-210</w:t>
      </w:r>
      <w:r w:rsidR="00F22457">
        <w:rPr>
          <w:rFonts w:ascii="Times New Roman" w:hAnsi="Times New Roman" w:cs="Times New Roman"/>
          <w:sz w:val="22"/>
          <w:szCs w:val="22"/>
        </w:rPr>
        <w:t>1</w:t>
      </w:r>
      <w:r w:rsidRPr="003B3DA5">
        <w:rPr>
          <w:rFonts w:ascii="Times New Roman" w:hAnsi="Times New Roman" w:cs="Times New Roman"/>
          <w:sz w:val="22"/>
          <w:szCs w:val="22"/>
        </w:rPr>
        <w:t>/202</w:t>
      </w:r>
      <w:r w:rsidR="00B9252D">
        <w:rPr>
          <w:rFonts w:ascii="Times New Roman" w:hAnsi="Times New Roman" w:cs="Times New Roman"/>
          <w:sz w:val="22"/>
          <w:szCs w:val="22"/>
        </w:rPr>
        <w:t>4</w:t>
      </w:r>
    </w:p>
    <w:p w:rsidR="007D78B5" w:rsidP="007D78B5">
      <w:pPr>
        <w:widowControl w:val="0"/>
        <w:ind w:left="4248" w:firstLine="708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F92A6B">
        <w:rPr>
          <w:rFonts w:ascii="Tahoma" w:hAnsi="Tahoma" w:cs="Tahoma"/>
          <w:b/>
          <w:bCs/>
          <w:sz w:val="20"/>
          <w:szCs w:val="20"/>
        </w:rPr>
        <w:t>86MS0021-01-2023-007608-97</w:t>
      </w:r>
    </w:p>
    <w:p w:rsidR="007D78B5" w:rsidP="007D78B5">
      <w:pPr>
        <w:widowControl w:val="0"/>
        <w:ind w:left="4248" w:firstLine="708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C5711A" w:rsidRPr="002D6B00" w:rsidP="007D78B5">
      <w:pPr>
        <w:widowControl w:val="0"/>
        <w:ind w:firstLine="851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</w:t>
      </w:r>
    </w:p>
    <w:p w:rsidR="00C5711A" w:rsidRPr="002D6B00" w:rsidP="00C5711A">
      <w:pPr>
        <w:widowControl w:val="0"/>
        <w:ind w:firstLine="851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Именем Российской Федерации</w:t>
      </w:r>
    </w:p>
    <w:p w:rsidR="00C5711A" w:rsidRPr="002D6B00" w:rsidP="00C5711A">
      <w:pPr>
        <w:widowControl w:val="0"/>
        <w:ind w:firstLine="851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</w:p>
    <w:p w:rsidR="00C5711A" w:rsidRPr="00F92A6B" w:rsidP="001B3505">
      <w:pPr>
        <w:widowControl w:val="0"/>
        <w:ind w:firstLine="851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92A6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город Нижневартовск                                                    </w:t>
      </w:r>
      <w:r w:rsidR="00F92A6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16</w:t>
      </w:r>
      <w:r w:rsidRPr="00F92A6B" w:rsidR="00B9252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февраля 2024</w:t>
      </w:r>
      <w:r w:rsidRPr="00F92A6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года</w:t>
      </w:r>
    </w:p>
    <w:p w:rsidR="00C5711A" w:rsidRPr="00F92A6B" w:rsidP="00D92B33">
      <w:pPr>
        <w:ind w:firstLine="851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F92A6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Мировой судья судебного участка № 1 Нижневартовского судебного района </w:t>
      </w:r>
      <w:r w:rsidRPr="00F92A6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города окружного значения Нижневартовска ХМАО - Югры Вдовина О.В.,</w:t>
      </w:r>
      <w:r w:rsidRPr="00F92A6B" w:rsidR="00D92B3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</w:p>
    <w:p w:rsidR="00C5711A" w:rsidRPr="00F92A6B" w:rsidP="001B3505">
      <w:pPr>
        <w:widowControl w:val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92A6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при секретаре Лебедевой М.В.,</w:t>
      </w:r>
    </w:p>
    <w:p w:rsidR="008E5AD3" w:rsidRPr="00F92A6B" w:rsidP="001B350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A6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F92A6B" w:rsidR="00F92A6B">
        <w:rPr>
          <w:rFonts w:ascii="Times New Roman" w:hAnsi="Times New Roman" w:cs="Times New Roman"/>
          <w:sz w:val="26"/>
          <w:szCs w:val="26"/>
        </w:rPr>
        <w:t xml:space="preserve">АО «Азиатско-Тихоокеанский банк» к Салиевой Елене Евгеньевне  </w:t>
      </w:r>
      <w:r w:rsidRPr="00F92A6B">
        <w:rPr>
          <w:rFonts w:ascii="Times New Roman" w:hAnsi="Times New Roman" w:cs="Times New Roman"/>
          <w:sz w:val="26"/>
          <w:szCs w:val="26"/>
        </w:rPr>
        <w:t xml:space="preserve">о </w:t>
      </w:r>
      <w:r w:rsidRPr="00F92A6B" w:rsidR="00191BA8">
        <w:rPr>
          <w:rFonts w:ascii="Times New Roman" w:hAnsi="Times New Roman" w:cs="Times New Roman"/>
          <w:sz w:val="26"/>
          <w:szCs w:val="26"/>
        </w:rPr>
        <w:t>взыскании задолженности</w:t>
      </w:r>
      <w:r w:rsidRPr="00F92A6B">
        <w:rPr>
          <w:rFonts w:ascii="Times New Roman" w:hAnsi="Times New Roman" w:cs="Times New Roman"/>
          <w:sz w:val="26"/>
          <w:szCs w:val="26"/>
        </w:rPr>
        <w:t xml:space="preserve"> по </w:t>
      </w:r>
      <w:r w:rsidRPr="00F92A6B" w:rsidR="00546AE3">
        <w:rPr>
          <w:rFonts w:ascii="Times New Roman" w:hAnsi="Times New Roman" w:cs="Times New Roman"/>
          <w:sz w:val="26"/>
          <w:szCs w:val="26"/>
        </w:rPr>
        <w:t>кредитному договору.</w:t>
      </w:r>
    </w:p>
    <w:p w:rsidR="008E5AD3" w:rsidRPr="00F92A6B" w:rsidP="001B350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A6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Руководствуясь ст.ст. 194-198 ГПК РФ, мировой судья</w:t>
      </w:r>
    </w:p>
    <w:p w:rsidR="008E5AD3" w:rsidRPr="00F92A6B" w:rsidP="001B3505">
      <w:pPr>
        <w:ind w:firstLine="851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92A6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РЕШИЛ:</w:t>
      </w:r>
    </w:p>
    <w:p w:rsidR="008E5AD3" w:rsidRPr="00F92A6B" w:rsidP="001B3505">
      <w:pPr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92A6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Исковые требования </w:t>
      </w:r>
      <w:r w:rsidRPr="00F92A6B" w:rsidR="00F92A6B">
        <w:rPr>
          <w:rFonts w:ascii="Times New Roman" w:hAnsi="Times New Roman" w:cs="Times New Roman"/>
          <w:sz w:val="26"/>
          <w:szCs w:val="26"/>
        </w:rPr>
        <w:t xml:space="preserve">АО «Азиатско-Тихоокеанский банк» к Салиевой Елене Евгеньевне  </w:t>
      </w:r>
      <w:r w:rsidRPr="00F92A6B">
        <w:rPr>
          <w:rFonts w:ascii="Times New Roman" w:hAnsi="Times New Roman" w:cs="Times New Roman"/>
          <w:sz w:val="26"/>
          <w:szCs w:val="26"/>
        </w:rPr>
        <w:t xml:space="preserve">о </w:t>
      </w:r>
      <w:r w:rsidRPr="00F92A6B" w:rsidR="00191BA8">
        <w:rPr>
          <w:rFonts w:ascii="Times New Roman" w:hAnsi="Times New Roman" w:cs="Times New Roman"/>
          <w:sz w:val="26"/>
          <w:szCs w:val="26"/>
        </w:rPr>
        <w:t>взыскании задолженности</w:t>
      </w:r>
      <w:r w:rsidRPr="00F92A6B">
        <w:rPr>
          <w:rFonts w:ascii="Times New Roman" w:hAnsi="Times New Roman" w:cs="Times New Roman"/>
          <w:sz w:val="26"/>
          <w:szCs w:val="26"/>
        </w:rPr>
        <w:t xml:space="preserve"> по </w:t>
      </w:r>
      <w:r w:rsidRPr="00F92A6B" w:rsidR="00546AE3">
        <w:rPr>
          <w:rFonts w:ascii="Times New Roman" w:hAnsi="Times New Roman" w:cs="Times New Roman"/>
          <w:sz w:val="26"/>
          <w:szCs w:val="26"/>
        </w:rPr>
        <w:t xml:space="preserve">кредитному </w:t>
      </w:r>
      <w:r w:rsidRPr="00F92A6B">
        <w:rPr>
          <w:rFonts w:ascii="Times New Roman" w:hAnsi="Times New Roman" w:cs="Times New Roman"/>
          <w:sz w:val="26"/>
          <w:szCs w:val="26"/>
        </w:rPr>
        <w:t xml:space="preserve">договору, </w:t>
      </w:r>
      <w:r w:rsidRPr="00F92A6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удовлетворить.</w:t>
      </w:r>
    </w:p>
    <w:p w:rsidR="008E5AD3" w:rsidRPr="00F92A6B" w:rsidP="001B3505">
      <w:pPr>
        <w:widowControl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A6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Взыскать с </w:t>
      </w:r>
      <w:r w:rsidRPr="00F92A6B" w:rsidR="00F92A6B">
        <w:rPr>
          <w:rFonts w:ascii="Times New Roman" w:hAnsi="Times New Roman" w:cs="Times New Roman"/>
          <w:sz w:val="26"/>
          <w:szCs w:val="26"/>
        </w:rPr>
        <w:t>Салиевой Елен</w:t>
      </w:r>
      <w:r w:rsidR="00F92A6B">
        <w:rPr>
          <w:rFonts w:ascii="Times New Roman" w:hAnsi="Times New Roman" w:cs="Times New Roman"/>
          <w:sz w:val="26"/>
          <w:szCs w:val="26"/>
        </w:rPr>
        <w:t>ы</w:t>
      </w:r>
      <w:r w:rsidRPr="00F92A6B" w:rsidR="00F92A6B">
        <w:rPr>
          <w:rFonts w:ascii="Times New Roman" w:hAnsi="Times New Roman" w:cs="Times New Roman"/>
          <w:sz w:val="26"/>
          <w:szCs w:val="26"/>
        </w:rPr>
        <w:t xml:space="preserve"> </w:t>
      </w:r>
      <w:r w:rsidRPr="00F92A6B" w:rsidR="00F92A6B">
        <w:rPr>
          <w:rFonts w:ascii="Times New Roman" w:hAnsi="Times New Roman" w:cs="Times New Roman"/>
          <w:sz w:val="26"/>
          <w:szCs w:val="26"/>
        </w:rPr>
        <w:t>Евгеньевн</w:t>
      </w:r>
      <w:r w:rsidR="00F92A6B">
        <w:rPr>
          <w:rFonts w:ascii="Times New Roman" w:hAnsi="Times New Roman" w:cs="Times New Roman"/>
          <w:sz w:val="26"/>
          <w:szCs w:val="26"/>
        </w:rPr>
        <w:t>ы</w:t>
      </w:r>
      <w:r w:rsidRPr="00F92A6B" w:rsidR="00F92A6B">
        <w:rPr>
          <w:rFonts w:ascii="Times New Roman" w:hAnsi="Times New Roman" w:cs="Times New Roman"/>
          <w:sz w:val="26"/>
          <w:szCs w:val="26"/>
        </w:rPr>
        <w:t xml:space="preserve">  </w:t>
      </w:r>
      <w:r w:rsidRPr="00F92A6B" w:rsidR="00B9252D">
        <w:rPr>
          <w:rFonts w:ascii="Times New Roman" w:hAnsi="Times New Roman" w:cs="Times New Roman"/>
          <w:color w:val="FF0000"/>
          <w:sz w:val="26"/>
          <w:szCs w:val="26"/>
        </w:rPr>
        <w:t>(</w:t>
      </w:r>
      <w:r w:rsidRPr="00F92A6B" w:rsidR="00B9252D">
        <w:rPr>
          <w:rFonts w:ascii="Times New Roman" w:hAnsi="Times New Roman" w:cs="Times New Roman"/>
          <w:color w:val="FF0000"/>
          <w:sz w:val="26"/>
          <w:szCs w:val="26"/>
        </w:rPr>
        <w:t xml:space="preserve">паспорт: </w:t>
      </w:r>
      <w:r>
        <w:rPr>
          <w:rFonts w:ascii="Times New Roman" w:hAnsi="Times New Roman" w:cs="Times New Roman"/>
          <w:color w:val="FF0000"/>
          <w:sz w:val="26"/>
          <w:szCs w:val="26"/>
        </w:rPr>
        <w:t>……</w:t>
      </w:r>
      <w:r w:rsidRPr="00F92A6B" w:rsidR="00B9252D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F92A6B" w:rsidR="00B9252D">
        <w:rPr>
          <w:rFonts w:ascii="Times New Roman" w:hAnsi="Times New Roman" w:cs="Times New Roman"/>
          <w:sz w:val="26"/>
          <w:szCs w:val="26"/>
        </w:rPr>
        <w:t xml:space="preserve"> </w:t>
      </w:r>
      <w:r w:rsidRPr="00F92A6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пользу </w:t>
      </w:r>
      <w:r w:rsidRPr="00F92A6B" w:rsidR="00F92A6B">
        <w:rPr>
          <w:rFonts w:ascii="Times New Roman" w:hAnsi="Times New Roman" w:cs="Times New Roman"/>
          <w:sz w:val="26"/>
          <w:szCs w:val="26"/>
        </w:rPr>
        <w:t xml:space="preserve">АО «Азиатско-Тихоокеанский банк» </w:t>
      </w:r>
      <w:r w:rsidRPr="00F92A6B">
        <w:rPr>
          <w:rFonts w:ascii="Times New Roman" w:hAnsi="Times New Roman" w:cs="Times New Roman"/>
          <w:sz w:val="26"/>
          <w:szCs w:val="26"/>
        </w:rPr>
        <w:t>(</w:t>
      </w:r>
      <w:r w:rsidRPr="00F92A6B" w:rsidR="001B3505">
        <w:rPr>
          <w:rFonts w:ascii="Times New Roman" w:hAnsi="Times New Roman" w:cs="Times New Roman"/>
          <w:sz w:val="26"/>
          <w:szCs w:val="26"/>
        </w:rPr>
        <w:t xml:space="preserve">ИНН </w:t>
      </w:r>
      <w:r w:rsidR="00F92A6B">
        <w:rPr>
          <w:rFonts w:ascii="Times New Roman" w:hAnsi="Times New Roman" w:cs="Times New Roman"/>
          <w:sz w:val="26"/>
          <w:szCs w:val="26"/>
        </w:rPr>
        <w:t>2801023444</w:t>
      </w:r>
      <w:r w:rsidRPr="00F92A6B">
        <w:rPr>
          <w:rFonts w:ascii="Times New Roman" w:hAnsi="Times New Roman" w:cs="Times New Roman"/>
          <w:sz w:val="26"/>
          <w:szCs w:val="26"/>
        </w:rPr>
        <w:t xml:space="preserve">) сумму </w:t>
      </w:r>
      <w:r w:rsidRPr="00F92A6B" w:rsidR="00546AE3">
        <w:rPr>
          <w:rFonts w:ascii="Times New Roman" w:hAnsi="Times New Roman" w:cs="Times New Roman"/>
          <w:sz w:val="26"/>
          <w:szCs w:val="26"/>
        </w:rPr>
        <w:t xml:space="preserve">задолженности по кредитному договору № </w:t>
      </w:r>
      <w:r w:rsidR="00F92A6B">
        <w:rPr>
          <w:rFonts w:ascii="Times New Roman" w:hAnsi="Times New Roman" w:cs="Times New Roman"/>
          <w:sz w:val="26"/>
          <w:szCs w:val="26"/>
        </w:rPr>
        <w:t>71-00-154790-ДПКН</w:t>
      </w:r>
      <w:r w:rsidRPr="00F92A6B" w:rsidR="00D92B33">
        <w:rPr>
          <w:rFonts w:ascii="Times New Roman" w:hAnsi="Times New Roman" w:cs="Times New Roman"/>
          <w:sz w:val="26"/>
          <w:szCs w:val="26"/>
        </w:rPr>
        <w:t xml:space="preserve"> </w:t>
      </w:r>
      <w:r w:rsidRPr="00F92A6B" w:rsidR="001B3505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от </w:t>
      </w:r>
      <w:r w:rsidR="00F92A6B">
        <w:rPr>
          <w:rFonts w:ascii="Times New Roman" w:hAnsi="Times New Roman" w:cs="Times New Roman"/>
          <w:bCs/>
          <w:color w:val="FF0000"/>
          <w:sz w:val="26"/>
          <w:szCs w:val="26"/>
        </w:rPr>
        <w:t>28.01.2019</w:t>
      </w:r>
      <w:r w:rsidRPr="00F92A6B" w:rsidR="001B3505">
        <w:rPr>
          <w:rFonts w:ascii="Times New Roman" w:hAnsi="Times New Roman" w:cs="Times New Roman"/>
          <w:bCs/>
          <w:sz w:val="26"/>
          <w:szCs w:val="26"/>
        </w:rPr>
        <w:t xml:space="preserve"> года в размере </w:t>
      </w:r>
      <w:r w:rsidR="00F92A6B">
        <w:rPr>
          <w:rFonts w:ascii="Times New Roman" w:hAnsi="Times New Roman" w:cs="Times New Roman"/>
          <w:bCs/>
          <w:color w:val="FF0000"/>
          <w:sz w:val="26"/>
          <w:szCs w:val="26"/>
        </w:rPr>
        <w:t>13309,96</w:t>
      </w:r>
      <w:r w:rsidRPr="00F92A6B" w:rsidR="001B35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92A6B">
        <w:rPr>
          <w:rFonts w:ascii="Times New Roman" w:hAnsi="Times New Roman" w:cs="Times New Roman"/>
          <w:sz w:val="26"/>
          <w:szCs w:val="26"/>
        </w:rPr>
        <w:t xml:space="preserve"> рублей,  а также расходы по оплате государственной пошлины в размере </w:t>
      </w:r>
      <w:r w:rsidR="00F92A6B">
        <w:rPr>
          <w:rFonts w:ascii="Times New Roman" w:hAnsi="Times New Roman" w:cs="Times New Roman"/>
          <w:sz w:val="26"/>
          <w:szCs w:val="26"/>
        </w:rPr>
        <w:t>532,40</w:t>
      </w:r>
      <w:r w:rsidRPr="00F92A6B" w:rsidR="002D6B00">
        <w:rPr>
          <w:rFonts w:ascii="Times New Roman" w:hAnsi="Times New Roman" w:cs="Times New Roman"/>
          <w:sz w:val="26"/>
          <w:szCs w:val="26"/>
        </w:rPr>
        <w:t xml:space="preserve"> рублей,</w:t>
      </w:r>
      <w:r w:rsidRPr="00F92A6B">
        <w:rPr>
          <w:rFonts w:ascii="Times New Roman" w:hAnsi="Times New Roman" w:cs="Times New Roman"/>
          <w:sz w:val="26"/>
          <w:szCs w:val="26"/>
        </w:rPr>
        <w:t xml:space="preserve"> всего </w:t>
      </w:r>
      <w:r w:rsidRPr="00F92A6B" w:rsidR="00546AE3">
        <w:rPr>
          <w:rFonts w:ascii="Times New Roman" w:hAnsi="Times New Roman" w:cs="Times New Roman"/>
          <w:sz w:val="26"/>
          <w:szCs w:val="26"/>
        </w:rPr>
        <w:t>–</w:t>
      </w:r>
      <w:r w:rsidRPr="00F92A6B">
        <w:rPr>
          <w:rFonts w:ascii="Times New Roman" w:hAnsi="Times New Roman" w:cs="Times New Roman"/>
          <w:sz w:val="26"/>
          <w:szCs w:val="26"/>
        </w:rPr>
        <w:t xml:space="preserve"> </w:t>
      </w:r>
      <w:r w:rsidR="00F92A6B">
        <w:rPr>
          <w:rFonts w:ascii="Times New Roman" w:hAnsi="Times New Roman" w:cs="Times New Roman"/>
          <w:sz w:val="26"/>
          <w:szCs w:val="26"/>
        </w:rPr>
        <w:t>13842,36</w:t>
      </w:r>
      <w:r w:rsidRPr="00F92A6B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C5711A" w:rsidRPr="00F92A6B" w:rsidP="001B3505">
      <w:pPr>
        <w:widowControl w:val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92A6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C5711A" w:rsidRPr="00F92A6B" w:rsidP="001B3505">
      <w:pPr>
        <w:widowControl w:val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92A6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течение </w:t>
      </w:r>
      <w:r w:rsidRPr="00F92A6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C5711A" w:rsidRPr="00F92A6B" w:rsidP="001B3505">
      <w:pPr>
        <w:widowControl w:val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92A6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</w:t>
      </w:r>
      <w:r w:rsidRPr="00F92A6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представители не присутствовали в судебном заседании.</w:t>
      </w:r>
    </w:p>
    <w:p w:rsidR="00C5711A" w:rsidRPr="00F92A6B" w:rsidP="001B3505">
      <w:pPr>
        <w:widowControl w:val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92A6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C5711A" w:rsidRPr="00F92A6B" w:rsidP="001B3505">
      <w:pPr>
        <w:pStyle w:val="BodyTextIndent"/>
        <w:widowControl w:val="0"/>
        <w:ind w:firstLine="851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92A6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Решение может быть обжаловано в течение месяца </w:t>
      </w:r>
      <w:r w:rsidRPr="00F92A6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Нижневартовский городской суд через мирового судью судебного участка № </w:t>
      </w:r>
      <w:r w:rsidRPr="00F92A6B" w:rsidR="00F22457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Pr="00F92A6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города окружного значения Нижневартовска ХМАО - Югры.</w:t>
      </w:r>
    </w:p>
    <w:p w:rsidR="00C5711A" w:rsidRPr="00F92A6B" w:rsidP="001B3505">
      <w:pPr>
        <w:pStyle w:val="BodyTextIndent"/>
        <w:widowControl w:val="0"/>
        <w:ind w:firstLine="851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DB2A6E" w:rsidP="001B3505">
      <w:pPr>
        <w:widowControl w:val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…</w:t>
      </w:r>
    </w:p>
    <w:p w:rsidR="00C5711A" w:rsidRPr="00F92A6B" w:rsidP="001B3505">
      <w:pPr>
        <w:widowControl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A6B">
        <w:rPr>
          <w:rFonts w:ascii="Times New Roman" w:hAnsi="Times New Roman" w:cs="Times New Roman"/>
          <w:sz w:val="26"/>
          <w:szCs w:val="26"/>
        </w:rPr>
        <w:t>Мировой судья судебного участка № 1</w:t>
      </w:r>
      <w:r w:rsidRPr="00F92A6B">
        <w:rPr>
          <w:rFonts w:ascii="Times New Roman" w:hAnsi="Times New Roman" w:cs="Times New Roman"/>
          <w:sz w:val="26"/>
          <w:szCs w:val="26"/>
        </w:rPr>
        <w:tab/>
      </w:r>
      <w:r w:rsidRPr="00F92A6B">
        <w:rPr>
          <w:rFonts w:ascii="Times New Roman" w:hAnsi="Times New Roman" w:cs="Times New Roman"/>
          <w:sz w:val="26"/>
          <w:szCs w:val="26"/>
        </w:rPr>
        <w:tab/>
      </w:r>
      <w:r w:rsidRPr="00F92A6B">
        <w:rPr>
          <w:rFonts w:ascii="Times New Roman" w:hAnsi="Times New Roman" w:cs="Times New Roman"/>
          <w:sz w:val="26"/>
          <w:szCs w:val="26"/>
        </w:rPr>
        <w:tab/>
        <w:t xml:space="preserve">     О.В.Вдов</w:t>
      </w:r>
      <w:r w:rsidRPr="00F92A6B">
        <w:rPr>
          <w:rFonts w:ascii="Times New Roman" w:hAnsi="Times New Roman" w:cs="Times New Roman"/>
          <w:sz w:val="26"/>
          <w:szCs w:val="26"/>
        </w:rPr>
        <w:t>ина</w:t>
      </w:r>
    </w:p>
    <w:p w:rsidR="00C5711A" w:rsidRPr="00F92A6B" w:rsidP="00C5711A">
      <w:pPr>
        <w:widowControl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D761A" w:rsidRPr="00F92A6B" w:rsidP="002D6B00">
      <w:pPr>
        <w:widowControl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Sect="00E646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A"/>
    <w:rsid w:val="000341AA"/>
    <w:rsid w:val="00191BA8"/>
    <w:rsid w:val="001B3505"/>
    <w:rsid w:val="00205953"/>
    <w:rsid w:val="002D6B00"/>
    <w:rsid w:val="003B3DA5"/>
    <w:rsid w:val="004B6021"/>
    <w:rsid w:val="00546AE3"/>
    <w:rsid w:val="005A6ADB"/>
    <w:rsid w:val="005C48A6"/>
    <w:rsid w:val="007D78B5"/>
    <w:rsid w:val="0083005B"/>
    <w:rsid w:val="008E45F5"/>
    <w:rsid w:val="008E5AD3"/>
    <w:rsid w:val="008F5389"/>
    <w:rsid w:val="0090723E"/>
    <w:rsid w:val="00B9252D"/>
    <w:rsid w:val="00C34E83"/>
    <w:rsid w:val="00C535A2"/>
    <w:rsid w:val="00C5711A"/>
    <w:rsid w:val="00C573CA"/>
    <w:rsid w:val="00D92B33"/>
    <w:rsid w:val="00DB2A6E"/>
    <w:rsid w:val="00E646C1"/>
    <w:rsid w:val="00ED761A"/>
    <w:rsid w:val="00F22457"/>
    <w:rsid w:val="00F31F0C"/>
    <w:rsid w:val="00F76D49"/>
    <w:rsid w:val="00F92A6B"/>
    <w:rsid w:val="00FC242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8E65BC-0043-48DB-93CD-A866EB36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1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5711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5711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5711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71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